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6EBF8" w14:textId="2FA77DD5" w:rsidR="00A92BDA" w:rsidRPr="00F74AFB" w:rsidRDefault="00A92BDA">
      <w:pPr>
        <w:rPr>
          <w:rFonts w:ascii="Tahoma" w:hAnsi="Tahoma" w:cs="Tahoma"/>
          <w:color w:val="000000" w:themeColor="text1"/>
        </w:rPr>
      </w:pPr>
      <w:bookmarkStart w:id="0" w:name="_GoBack"/>
      <w:bookmarkEnd w:id="0"/>
    </w:p>
    <w:p w14:paraId="11BE8D08" w14:textId="56352D18" w:rsidR="00A92BDA" w:rsidRPr="00F74AFB" w:rsidRDefault="00A92BDA">
      <w:pPr>
        <w:rPr>
          <w:rFonts w:ascii="Tahoma" w:hAnsi="Tahoma" w:cs="Tahoma"/>
          <w:color w:val="000000" w:themeColor="text1"/>
        </w:rPr>
      </w:pPr>
    </w:p>
    <w:p w14:paraId="02480816" w14:textId="77777777" w:rsidR="00072FF9" w:rsidRDefault="00072FF9">
      <w:pPr>
        <w:rPr>
          <w:rFonts w:ascii="Tahoma" w:hAnsi="Tahoma" w:cs="Tahoma"/>
          <w:color w:val="000000" w:themeColor="text1"/>
        </w:rPr>
      </w:pPr>
    </w:p>
    <w:p w14:paraId="570EBD9F" w14:textId="02E12139" w:rsidR="00A92BDA" w:rsidRPr="00F74AFB" w:rsidRDefault="00531213">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712512" behindDoc="0" locked="0" layoutInCell="1" allowOverlap="1" wp14:anchorId="544C1954" wp14:editId="13E1EDB7">
                <wp:simplePos x="0" y="0"/>
                <wp:positionH relativeFrom="column">
                  <wp:posOffset>326390</wp:posOffset>
                </wp:positionH>
                <wp:positionV relativeFrom="paragraph">
                  <wp:posOffset>219075</wp:posOffset>
                </wp:positionV>
                <wp:extent cx="6004560" cy="1668780"/>
                <wp:effectExtent l="0" t="0" r="0" b="0"/>
                <wp:wrapNone/>
                <wp:docPr id="131" name="Grup 131"/>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32"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13D5A92B" w14:textId="77777777" w:rsidR="00F74AFB" w:rsidRDefault="00F74AFB" w:rsidP="00F74AFB">
                              <w:pPr>
                                <w:jc w:val="center"/>
                                <w:rPr>
                                  <w:rFonts w:ascii="Tahoma" w:hAnsi="Tahoma" w:cs="Tahoma"/>
                                </w:rPr>
                              </w:pPr>
                              <w:r>
                                <w:rPr>
                                  <w:rFonts w:ascii="Tahoma" w:hAnsi="Tahoma" w:cs="Tahoma"/>
                                </w:rPr>
                                <w:t>........................</w:t>
                              </w:r>
                            </w:p>
                            <w:p w14:paraId="06C79E08" w14:textId="77777777" w:rsidR="00F74AFB" w:rsidRPr="005F6F7A" w:rsidRDefault="00F74AFB" w:rsidP="00F74AFB">
                              <w:pPr>
                                <w:jc w:val="center"/>
                                <w:rPr>
                                  <w:rFonts w:ascii="Tahoma" w:hAnsi="Tahoma" w:cs="Tahoma"/>
                                </w:rPr>
                              </w:pPr>
                              <w:r>
                                <w:rPr>
                                  <w:rFonts w:ascii="Tahoma" w:hAnsi="Tahoma" w:cs="Tahoma"/>
                                </w:rPr>
                                <w:t>Okul Müdürü</w:t>
                              </w:r>
                            </w:p>
                            <w:p w14:paraId="3306505B" w14:textId="77777777" w:rsidR="00F74AFB" w:rsidRDefault="00F74AFB" w:rsidP="00F74AFB">
                              <w:pPr>
                                <w:jc w:val="center"/>
                              </w:pPr>
                            </w:p>
                          </w:txbxContent>
                        </wps:txbx>
                        <wps:bodyPr rot="0" vert="horz" wrap="square" lIns="91440" tIns="45720" rIns="91440" bIns="45720" anchor="t" anchorCtr="0" upright="1">
                          <a:noAutofit/>
                        </wps:bodyPr>
                      </wps:wsp>
                      <wps:wsp>
                        <wps:cNvPr id="133" name="Rectangle 2"/>
                        <wps:cNvSpPr>
                          <a:spLocks noChangeArrowheads="1"/>
                        </wps:cNvSpPr>
                        <wps:spPr bwMode="auto">
                          <a:xfrm>
                            <a:off x="0" y="0"/>
                            <a:ext cx="1440180" cy="914400"/>
                          </a:xfrm>
                          <a:prstGeom prst="rect">
                            <a:avLst/>
                          </a:prstGeom>
                          <a:noFill/>
                          <a:ln w="9525">
                            <a:noFill/>
                            <a:miter lim="800000"/>
                            <a:headEnd/>
                            <a:tailEnd/>
                          </a:ln>
                        </wps:spPr>
                        <wps:txbx>
                          <w:txbxContent>
                            <w:p w14:paraId="47DCCC06" w14:textId="3446F799" w:rsidR="00F74AFB" w:rsidRDefault="00F74AFB" w:rsidP="00F74AFB">
                              <w:pPr>
                                <w:jc w:val="center"/>
                              </w:pPr>
                            </w:p>
                          </w:txbxContent>
                        </wps:txbx>
                        <wps:bodyPr rot="0" vert="horz" wrap="square" lIns="91440" tIns="45720" rIns="91440" bIns="45720" anchor="t" anchorCtr="0" upright="1">
                          <a:noAutofit/>
                        </wps:bodyPr>
                      </wps:wsp>
                      <wps:wsp>
                        <wps:cNvPr id="134"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7B5E602" w14:textId="77777777" w:rsidR="00F74AFB" w:rsidRDefault="00F74AFB" w:rsidP="00F74AFB">
                              <w:pPr>
                                <w:jc w:val="center"/>
                                <w:rPr>
                                  <w:rFonts w:ascii="Tahoma" w:hAnsi="Tahoma" w:cs="Tahoma"/>
                                </w:rPr>
                              </w:pPr>
                              <w:r>
                                <w:rPr>
                                  <w:rFonts w:ascii="Tahoma" w:hAnsi="Tahoma" w:cs="Tahoma"/>
                                </w:rPr>
                                <w:t>Mustafa KABUL</w:t>
                              </w:r>
                            </w:p>
                            <w:p w14:paraId="68457C5E" w14:textId="77777777" w:rsidR="00F74AFB" w:rsidRPr="005F6F7A" w:rsidRDefault="00F74AFB" w:rsidP="00F74AFB">
                              <w:pPr>
                                <w:jc w:val="center"/>
                                <w:rPr>
                                  <w:rFonts w:ascii="Tahoma" w:hAnsi="Tahoma" w:cs="Tahoma"/>
                                </w:rPr>
                              </w:pPr>
                              <w:r>
                                <w:rPr>
                                  <w:rFonts w:ascii="Tahoma" w:hAnsi="Tahoma" w:cs="Tahoma"/>
                                </w:rPr>
                                <w:t>Sınıf Öğretmeni</w:t>
                              </w:r>
                            </w:p>
                            <w:p w14:paraId="4CC11157"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44C1954" id="Grup 131" o:spid="_x0000_s1126" style="position:absolute;margin-left:25.7pt;margin-top:17.25pt;width:472.8pt;height:131.4pt;z-index:251712512;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">
                <v:rect id="Rectangle 2" o:spid="_x0000_s112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" filled="f" stroked="f">
                  <v:textbox>
                    <w:txbxContent>
                      <w:p w14:paraId="13D5A92B" w14:textId="77777777" w:rsidR="00F74AFB" w:rsidRDefault="00F74AFB" w:rsidP="00F74AFB">
                        <w:pPr>
                          <w:jc w:val="center"/>
                          <w:rPr>
                            <w:rFonts w:ascii="Tahoma" w:hAnsi="Tahoma" w:cs="Tahoma"/>
                          </w:rPr>
                        </w:pPr>
                        <w:r>
                          <w:rPr>
                            <w:rFonts w:ascii="Tahoma" w:hAnsi="Tahoma" w:cs="Tahoma"/>
                          </w:rPr>
                          <w:t>........................</w:t>
                        </w:r>
                      </w:p>
                      <w:p w14:paraId="06C79E08" w14:textId="77777777" w:rsidR="00F74AFB" w:rsidRPr="005F6F7A" w:rsidRDefault="00F74AFB" w:rsidP="00F74AFB">
                        <w:pPr>
                          <w:jc w:val="center"/>
                          <w:rPr>
                            <w:rFonts w:ascii="Tahoma" w:hAnsi="Tahoma" w:cs="Tahoma"/>
                          </w:rPr>
                        </w:pPr>
                        <w:r>
                          <w:rPr>
                            <w:rFonts w:ascii="Tahoma" w:hAnsi="Tahoma" w:cs="Tahoma"/>
                          </w:rPr>
                          <w:t>Okul Müdürü</w:t>
                        </w:r>
                      </w:p>
                      <w:p w14:paraId="3306505B" w14:textId="77777777" w:rsidR="00F74AFB" w:rsidRDefault="00F74AFB" w:rsidP="00F74AFB">
                        <w:pPr>
                          <w:jc w:val="center"/>
                        </w:pPr>
                      </w:p>
                    </w:txbxContent>
                  </v:textbox>
                </v:rect>
                <v:rect id="Rectangle 2" o:spid="_x0000_s112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" filled="f" stroked="f">
                  <v:textbox>
                    <w:txbxContent>
                      <w:p w14:paraId="47DCCC06" w14:textId="3446F799" w:rsidR="00F74AFB" w:rsidRDefault="00F74AFB" w:rsidP="00F74AFB">
                        <w:pPr>
                          <w:jc w:val="center"/>
                        </w:pPr>
                      </w:p>
                    </w:txbxContent>
                  </v:textbox>
                </v:rect>
                <v:rect id="Rectangle 2" o:spid="_x0000_s112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" filled="f" stroked="f">
                  <v:textbox>
                    <w:txbxContent>
                      <w:p w14:paraId="07B5E602" w14:textId="77777777" w:rsidR="00F74AFB" w:rsidRDefault="00F74AFB" w:rsidP="00F74AFB">
                        <w:pPr>
                          <w:jc w:val="center"/>
                          <w:rPr>
                            <w:rFonts w:ascii="Tahoma" w:hAnsi="Tahoma" w:cs="Tahoma"/>
                          </w:rPr>
                        </w:pPr>
                        <w:r>
                          <w:rPr>
                            <w:rFonts w:ascii="Tahoma" w:hAnsi="Tahoma" w:cs="Tahoma"/>
                          </w:rPr>
                          <w:t>Mustafa KABUL</w:t>
                        </w:r>
                      </w:p>
                      <w:p w14:paraId="68457C5E" w14:textId="77777777" w:rsidR="00F74AFB" w:rsidRPr="005F6F7A" w:rsidRDefault="00F74AFB" w:rsidP="00F74AFB">
                        <w:pPr>
                          <w:jc w:val="center"/>
                          <w:rPr>
                            <w:rFonts w:ascii="Tahoma" w:hAnsi="Tahoma" w:cs="Tahoma"/>
                          </w:rPr>
                        </w:pPr>
                        <w:r>
                          <w:rPr>
                            <w:rFonts w:ascii="Tahoma" w:hAnsi="Tahoma" w:cs="Tahoma"/>
                          </w:rPr>
                          <w:t>Sınıf Öğretmeni</w:t>
                        </w:r>
                      </w:p>
                      <w:p w14:paraId="4CC11157" w14:textId="77777777" w:rsidR="00F74AFB" w:rsidRDefault="00F74AFB" w:rsidP="00F74AFB">
                        <w:pPr>
                          <w:jc w:val="center"/>
                        </w:pPr>
                      </w:p>
                    </w:txbxContent>
                  </v:textbox>
                </v:rect>
              </v:group>
            </w:pict>
          </mc:Fallback>
        </mc:AlternateContent>
      </w:r>
    </w:p>
    <w:p w14:paraId="274BCE9D" w14:textId="14542616" w:rsidR="00A92BDA" w:rsidRPr="00F74AFB" w:rsidRDefault="00A92BDA">
      <w:pPr>
        <w:rPr>
          <w:rFonts w:ascii="Tahoma" w:hAnsi="Tahoma" w:cs="Tahoma"/>
          <w:color w:val="000000" w:themeColor="text1"/>
        </w:rPr>
      </w:pPr>
    </w:p>
    <w:p w14:paraId="5C327B3E" w14:textId="5B272E7C" w:rsidR="00A92BDA" w:rsidRPr="00F74AFB" w:rsidRDefault="00A92BDA">
      <w:pPr>
        <w:rPr>
          <w:rFonts w:ascii="Tahoma" w:hAnsi="Tahoma" w:cs="Tahoma"/>
          <w:color w:val="000000" w:themeColor="text1"/>
        </w:rPr>
      </w:pPr>
    </w:p>
    <w:p w14:paraId="2AD252BB" w14:textId="69C9EEF5" w:rsidR="00A92BDA" w:rsidRPr="00F74AFB" w:rsidRDefault="00A92BDA">
      <w:pPr>
        <w:rPr>
          <w:rFonts w:ascii="Tahoma" w:hAnsi="Tahoma" w:cs="Tahoma"/>
          <w:color w:val="000000" w:themeColor="text1"/>
        </w:rPr>
      </w:pPr>
    </w:p>
    <w:p w14:paraId="1D73A67C" w14:textId="78C69E9D" w:rsidR="00A92BDA" w:rsidRPr="00F74AFB" w:rsidRDefault="00A92BDA">
      <w:pPr>
        <w:rPr>
          <w:rFonts w:ascii="Tahoma" w:hAnsi="Tahoma" w:cs="Tahoma"/>
          <w:color w:val="000000" w:themeColor="text1"/>
        </w:rPr>
      </w:pPr>
    </w:p>
    <w:p w14:paraId="76BFD662" w14:textId="3890566D" w:rsidR="00A92BDA" w:rsidRPr="00F74AFB" w:rsidRDefault="00A92BDA">
      <w:pPr>
        <w:rPr>
          <w:rFonts w:ascii="Tahoma" w:hAnsi="Tahoma" w:cs="Tahoma"/>
          <w:color w:val="000000" w:themeColor="text1"/>
        </w:rPr>
      </w:pPr>
    </w:p>
    <w:p w14:paraId="145071EF" w14:textId="6D2FAB99" w:rsidR="00A92BDA" w:rsidRPr="00F74AFB" w:rsidRDefault="00A92BDA">
      <w:pPr>
        <w:rPr>
          <w:rFonts w:ascii="Tahoma" w:hAnsi="Tahoma" w:cs="Tahoma"/>
          <w:color w:val="000000" w:themeColor="text1"/>
        </w:rPr>
      </w:pPr>
    </w:p>
    <w:tbl>
      <w:tblPr>
        <w:tblpPr w:leftFromText="141" w:rightFromText="141" w:horzAnchor="margin" w:tblpY="672"/>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A92BDA" w:rsidRPr="00F74AFB" w14:paraId="0AA8F23D" w14:textId="77777777" w:rsidTr="009D7AAE">
        <w:trPr>
          <w:trHeight w:val="40"/>
          <w:tblCellSpacing w:w="20" w:type="dxa"/>
        </w:trPr>
        <w:tc>
          <w:tcPr>
            <w:tcW w:w="10460" w:type="dxa"/>
            <w:shd w:val="clear" w:color="auto" w:fill="auto"/>
            <w:vAlign w:val="center"/>
            <w:hideMark/>
          </w:tcPr>
          <w:p w14:paraId="2E96C9F6" w14:textId="77777777" w:rsidR="00A92BDA" w:rsidRPr="00F74AFB" w:rsidRDefault="00A92BDA" w:rsidP="00550BAE">
            <w:pPr>
              <w:spacing w:after="0" w:line="240" w:lineRule="auto"/>
              <w:jc w:val="center"/>
              <w:rPr>
                <w:rFonts w:ascii="Tahoma" w:hAnsi="Tahoma" w:cs="Tahoma"/>
                <w:b/>
                <w:bCs/>
                <w:color w:val="000000" w:themeColor="text1"/>
              </w:rPr>
            </w:pPr>
          </w:p>
          <w:p w14:paraId="69CEA174" w14:textId="77777777" w:rsidR="00A92BDA" w:rsidRPr="00F74AFB" w:rsidRDefault="00A92BDA"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3714DD19" w14:textId="41623D4D" w:rsidR="00A92BDA" w:rsidRPr="00F74AFB" w:rsidRDefault="00A92BDA" w:rsidP="00550BAE">
            <w:pPr>
              <w:spacing w:after="0" w:line="240" w:lineRule="auto"/>
              <w:jc w:val="center"/>
              <w:rPr>
                <w:rFonts w:ascii="Tahoma" w:hAnsi="Tahoma" w:cs="Tahoma"/>
                <w:b/>
                <w:bCs/>
                <w:color w:val="FF0000"/>
              </w:rPr>
            </w:pPr>
            <w:r w:rsidRPr="00F74AFB">
              <w:rPr>
                <w:rFonts w:ascii="Tahoma" w:hAnsi="Tahoma" w:cs="Tahoma"/>
                <w:b/>
                <w:bCs/>
                <w:color w:val="FF0000"/>
              </w:rPr>
              <w:t>26.HAFTA</w:t>
            </w:r>
          </w:p>
          <w:p w14:paraId="3672C885" w14:textId="4544B29A" w:rsidR="00A92BDA" w:rsidRPr="00F74AFB" w:rsidRDefault="00A92BDA" w:rsidP="00550BA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30 MART-03 NİSAN 2026</w:t>
            </w:r>
          </w:p>
          <w:p w14:paraId="6C83783F" w14:textId="6558086F" w:rsidR="00A92BDA" w:rsidRPr="00F74AFB" w:rsidRDefault="00A92BDA" w:rsidP="00550BAE">
            <w:pPr>
              <w:spacing w:after="0" w:line="240" w:lineRule="auto"/>
              <w:jc w:val="center"/>
              <w:rPr>
                <w:rFonts w:ascii="Tahoma" w:hAnsi="Tahoma" w:cs="Tahoma"/>
                <w:b/>
                <w:bCs/>
                <w:color w:val="000000" w:themeColor="text1"/>
              </w:rPr>
            </w:pPr>
          </w:p>
        </w:tc>
      </w:tr>
    </w:tbl>
    <w:p w14:paraId="4DC28D85" w14:textId="77777777" w:rsidR="004C1716" w:rsidRPr="00F74AFB" w:rsidRDefault="004C1716">
      <w:pPr>
        <w:rPr>
          <w:rFonts w:ascii="Tahoma" w:hAnsi="Tahoma" w:cs="Tahoma"/>
        </w:rPr>
      </w:pPr>
    </w:p>
    <w:tbl>
      <w:tblPr>
        <w:tblpPr w:leftFromText="141" w:rightFromText="141" w:vertAnchor="page" w:horzAnchor="margin" w:tblpY="3121"/>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A92BDA" w:rsidRPr="00F74AFB" w14:paraId="1B2AA6FD" w14:textId="77777777" w:rsidTr="004C1716">
        <w:trPr>
          <w:trHeight w:val="40"/>
        </w:trPr>
        <w:tc>
          <w:tcPr>
            <w:tcW w:w="2820" w:type="dxa"/>
            <w:shd w:val="clear" w:color="auto" w:fill="auto"/>
            <w:vAlign w:val="center"/>
            <w:hideMark/>
          </w:tcPr>
          <w:p w14:paraId="0E61D0A0"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598D4205" w14:textId="77777777" w:rsidR="00A92BDA" w:rsidRPr="00F74AFB" w:rsidRDefault="00A92BDA" w:rsidP="004C1716">
            <w:pPr>
              <w:spacing w:after="0" w:line="240" w:lineRule="auto"/>
              <w:rPr>
                <w:rFonts w:ascii="Tahoma" w:hAnsi="Tahoma" w:cs="Tahoma"/>
                <w:b/>
                <w:bCs/>
                <w:color w:val="000000" w:themeColor="text1"/>
              </w:rPr>
            </w:pPr>
            <w:r w:rsidRPr="00F74AFB">
              <w:rPr>
                <w:rFonts w:ascii="Tahoma" w:hAnsi="Tahoma" w:cs="Tahoma"/>
                <w:b/>
                <w:bCs/>
                <w:color w:val="000000" w:themeColor="text1"/>
              </w:rPr>
              <w:t>D. MÜZİK KÜLTÜRÜ</w:t>
            </w:r>
          </w:p>
        </w:tc>
      </w:tr>
      <w:tr w:rsidR="00A92BDA" w:rsidRPr="00F74AFB" w14:paraId="07BE3233" w14:textId="77777777" w:rsidTr="004C1716">
        <w:trPr>
          <w:trHeight w:val="40"/>
        </w:trPr>
        <w:tc>
          <w:tcPr>
            <w:tcW w:w="2820" w:type="dxa"/>
            <w:shd w:val="clear" w:color="auto" w:fill="auto"/>
            <w:vAlign w:val="center"/>
            <w:hideMark/>
          </w:tcPr>
          <w:p w14:paraId="4E550456"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2E943B93" w14:textId="1295091A" w:rsidR="00A92BDA" w:rsidRPr="00F74AFB" w:rsidRDefault="00D530E7" w:rsidP="004C1716">
            <w:pPr>
              <w:spacing w:after="0" w:line="240" w:lineRule="auto"/>
              <w:rPr>
                <w:rFonts w:ascii="Tahoma" w:hAnsi="Tahoma" w:cs="Tahoma"/>
                <w:color w:val="000000" w:themeColor="text1"/>
              </w:rPr>
            </w:pPr>
            <w:r w:rsidRPr="00F74AFB">
              <w:rPr>
                <w:rFonts w:ascii="Tahoma" w:hAnsi="Tahoma" w:cs="Tahoma"/>
                <w:color w:val="000000" w:themeColor="text1"/>
              </w:rPr>
              <w:t>Müzik Kültürümüz</w:t>
            </w:r>
          </w:p>
        </w:tc>
      </w:tr>
      <w:tr w:rsidR="00A92BDA" w:rsidRPr="00F74AFB" w14:paraId="0C259B81" w14:textId="77777777" w:rsidTr="004C1716">
        <w:trPr>
          <w:trHeight w:val="40"/>
        </w:trPr>
        <w:tc>
          <w:tcPr>
            <w:tcW w:w="2820" w:type="dxa"/>
            <w:shd w:val="clear" w:color="auto" w:fill="auto"/>
            <w:vAlign w:val="center"/>
            <w:hideMark/>
          </w:tcPr>
          <w:p w14:paraId="2698800F"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43757566" w14:textId="7D14252A" w:rsidR="00A92BDA" w:rsidRPr="00F74AFB" w:rsidRDefault="00E8172A" w:rsidP="004C1716">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A92BDA" w:rsidRPr="00F74AFB" w14:paraId="5B50405D" w14:textId="77777777" w:rsidTr="004C1716">
        <w:trPr>
          <w:trHeight w:val="40"/>
        </w:trPr>
        <w:tc>
          <w:tcPr>
            <w:tcW w:w="2820" w:type="dxa"/>
            <w:shd w:val="clear" w:color="auto" w:fill="auto"/>
            <w:vAlign w:val="center"/>
            <w:hideMark/>
          </w:tcPr>
          <w:p w14:paraId="19CB685A"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2B6EF8EC" w14:textId="746E4E14" w:rsidR="00A92BDA" w:rsidRPr="00F74AFB" w:rsidRDefault="00A92BDA" w:rsidP="004C1716">
            <w:pPr>
              <w:spacing w:after="0" w:line="240" w:lineRule="auto"/>
              <w:rPr>
                <w:rFonts w:ascii="Tahoma" w:hAnsi="Tahoma" w:cs="Tahoma"/>
                <w:b/>
                <w:bCs/>
                <w:color w:val="000000" w:themeColor="text1"/>
              </w:rPr>
            </w:pPr>
            <w:r w:rsidRPr="00F74AFB">
              <w:rPr>
                <w:rFonts w:ascii="Tahoma" w:hAnsi="Tahoma" w:cs="Tahoma"/>
                <w:b/>
                <w:bCs/>
              </w:rPr>
              <w:t>Mü.3.D.3. Farklı türlerdeki müzikleri dinleyerek müzik kültürünü geliştirir.</w:t>
            </w:r>
          </w:p>
        </w:tc>
      </w:tr>
      <w:tr w:rsidR="00072FF9" w:rsidRPr="00F74AFB" w14:paraId="398F084F" w14:textId="77777777" w:rsidTr="004C1716">
        <w:trPr>
          <w:trHeight w:val="40"/>
        </w:trPr>
        <w:tc>
          <w:tcPr>
            <w:tcW w:w="2820" w:type="dxa"/>
            <w:shd w:val="clear" w:color="auto" w:fill="auto"/>
            <w:vAlign w:val="center"/>
            <w:hideMark/>
          </w:tcPr>
          <w:p w14:paraId="30C20654"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3593F8BA" w14:textId="5486FA2B" w:rsidR="00072FF9" w:rsidRPr="00085ECE"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1E79967D" w14:textId="01881F11"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393CDE3F" w14:textId="77777777" w:rsidTr="004C1716">
        <w:trPr>
          <w:trHeight w:val="40"/>
        </w:trPr>
        <w:tc>
          <w:tcPr>
            <w:tcW w:w="2820" w:type="dxa"/>
            <w:shd w:val="clear" w:color="auto" w:fill="auto"/>
            <w:vAlign w:val="center"/>
            <w:hideMark/>
          </w:tcPr>
          <w:p w14:paraId="3F3EA2CE" w14:textId="77777777" w:rsidR="00072FF9" w:rsidRPr="00F74AFB" w:rsidRDefault="00072FF9" w:rsidP="00072FF9">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60F88616" w14:textId="33323EF8" w:rsidR="00072FF9" w:rsidRPr="00F74AFB" w:rsidRDefault="00072FF9" w:rsidP="00072FF9">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A92BDA" w:rsidRPr="00F74AFB" w14:paraId="44219EEA" w14:textId="77777777" w:rsidTr="004C1716">
        <w:trPr>
          <w:trHeight w:val="40"/>
        </w:trPr>
        <w:tc>
          <w:tcPr>
            <w:tcW w:w="10460" w:type="dxa"/>
            <w:gridSpan w:val="2"/>
            <w:shd w:val="clear" w:color="auto" w:fill="auto"/>
            <w:vAlign w:val="center"/>
            <w:hideMark/>
          </w:tcPr>
          <w:p w14:paraId="6F26F212" w14:textId="77777777" w:rsidR="00A92BDA" w:rsidRPr="00F74AFB" w:rsidRDefault="00A92BDA"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A92BDA" w:rsidRPr="00F74AFB" w14:paraId="1A4F2D31" w14:textId="77777777" w:rsidTr="004C1716">
        <w:trPr>
          <w:trHeight w:val="40"/>
        </w:trPr>
        <w:tc>
          <w:tcPr>
            <w:tcW w:w="2820" w:type="dxa"/>
            <w:shd w:val="clear" w:color="auto" w:fill="auto"/>
            <w:vAlign w:val="center"/>
            <w:hideMark/>
          </w:tcPr>
          <w:p w14:paraId="58DA52F2"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4AACE2E2"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Geleneksel müzik kültürümüzü yansıtan örneklere yer verilmelidir.</w:t>
            </w:r>
          </w:p>
          <w:p w14:paraId="6588D130" w14:textId="77777777" w:rsidR="00A92BDA" w:rsidRPr="00F74AFB" w:rsidRDefault="00A92BDA" w:rsidP="004C1716">
            <w:pPr>
              <w:spacing w:after="0" w:line="240" w:lineRule="auto"/>
              <w:rPr>
                <w:rFonts w:ascii="Tahoma" w:hAnsi="Tahoma" w:cs="Tahoma"/>
                <w:color w:val="000000" w:themeColor="text1"/>
              </w:rPr>
            </w:pPr>
          </w:p>
          <w:p w14:paraId="4CCE1D84"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Geleneksel Türk müziği; Türk halk müziği, Türk sanat müziği, çok sesli Türk müziği, dinî müzik ve mehter müziği olarak örnekler verilir.</w:t>
            </w:r>
          </w:p>
        </w:tc>
      </w:tr>
      <w:tr w:rsidR="00A92BDA" w:rsidRPr="00F74AFB" w14:paraId="1DD741C4" w14:textId="77777777" w:rsidTr="004C1716">
        <w:trPr>
          <w:trHeight w:val="40"/>
        </w:trPr>
        <w:tc>
          <w:tcPr>
            <w:tcW w:w="10460" w:type="dxa"/>
            <w:gridSpan w:val="2"/>
            <w:shd w:val="clear" w:color="auto" w:fill="auto"/>
            <w:vAlign w:val="center"/>
            <w:hideMark/>
          </w:tcPr>
          <w:p w14:paraId="6A857B47" w14:textId="77777777" w:rsidR="00A92BDA" w:rsidRPr="00F74AFB" w:rsidRDefault="00A92BDA" w:rsidP="004C1716">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A92BDA" w:rsidRPr="00F74AFB" w14:paraId="09D603F3" w14:textId="77777777" w:rsidTr="004C1716">
        <w:trPr>
          <w:trHeight w:val="40"/>
        </w:trPr>
        <w:tc>
          <w:tcPr>
            <w:tcW w:w="2820" w:type="dxa"/>
            <w:shd w:val="clear" w:color="auto" w:fill="auto"/>
            <w:vAlign w:val="center"/>
            <w:hideMark/>
          </w:tcPr>
          <w:p w14:paraId="6602B00D"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1028D73D"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A92BDA" w:rsidRPr="00F74AFB" w14:paraId="471FAF9F" w14:textId="77777777" w:rsidTr="004C1716">
        <w:trPr>
          <w:trHeight w:val="40"/>
        </w:trPr>
        <w:tc>
          <w:tcPr>
            <w:tcW w:w="2820" w:type="dxa"/>
            <w:shd w:val="clear" w:color="auto" w:fill="auto"/>
            <w:vAlign w:val="center"/>
            <w:hideMark/>
          </w:tcPr>
          <w:p w14:paraId="72622B02"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3B18F299" w14:textId="77777777" w:rsidR="00A92BDA" w:rsidRPr="00F74AFB" w:rsidRDefault="00A92BDA" w:rsidP="004C1716">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54307636" w14:textId="3DD9C8D8" w:rsidR="00550BAE" w:rsidRPr="00F74AFB" w:rsidRDefault="00550BAE" w:rsidP="00D72686">
      <w:pPr>
        <w:rPr>
          <w:rFonts w:ascii="Tahoma" w:hAnsi="Tahoma" w:cs="Tahoma"/>
        </w:rPr>
      </w:pPr>
    </w:p>
    <w:sectPr w:rsidR="00550BAE"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72686"/>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222</Words>
  <Characters>1270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